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7D" w:rsidRPr="00052AFF" w:rsidRDefault="00C2457D" w:rsidP="00C2457D">
      <w:pPr>
        <w:spacing w:after="0" w:line="240" w:lineRule="auto"/>
        <w:jc w:val="center"/>
        <w:rPr>
          <w:rFonts w:ascii="Times New Roman" w:hAnsi="Times New Roman" w:cs="Times New Roman"/>
          <w:b/>
          <w:sz w:val="28"/>
          <w:szCs w:val="28"/>
        </w:rPr>
      </w:pPr>
      <w:r w:rsidRPr="00052AFF">
        <w:rPr>
          <w:rFonts w:ascii="Times New Roman" w:hAnsi="Times New Roman" w:cs="Times New Roman"/>
          <w:b/>
          <w:sz w:val="28"/>
          <w:szCs w:val="28"/>
        </w:rPr>
        <w:t>Российская Федерация</w:t>
      </w:r>
    </w:p>
    <w:p w:rsidR="00C2457D" w:rsidRPr="00052AFF" w:rsidRDefault="00C2457D" w:rsidP="00C2457D">
      <w:pPr>
        <w:spacing w:after="0" w:line="240" w:lineRule="auto"/>
        <w:jc w:val="center"/>
        <w:rPr>
          <w:rFonts w:ascii="Times New Roman" w:hAnsi="Times New Roman" w:cs="Times New Roman"/>
          <w:b/>
          <w:sz w:val="28"/>
          <w:szCs w:val="28"/>
        </w:rPr>
      </w:pPr>
      <w:r w:rsidRPr="00052AFF">
        <w:rPr>
          <w:rFonts w:ascii="Times New Roman" w:hAnsi="Times New Roman" w:cs="Times New Roman"/>
          <w:b/>
          <w:sz w:val="28"/>
          <w:szCs w:val="28"/>
        </w:rPr>
        <w:t>Республика Калмыкия</w:t>
      </w:r>
    </w:p>
    <w:p w:rsidR="00C2457D" w:rsidRPr="00052AFF" w:rsidRDefault="00C2457D" w:rsidP="00C2457D">
      <w:pPr>
        <w:spacing w:after="0" w:line="240" w:lineRule="auto"/>
        <w:jc w:val="center"/>
        <w:rPr>
          <w:rFonts w:ascii="Times New Roman" w:hAnsi="Times New Roman" w:cs="Times New Roman"/>
          <w:b/>
          <w:sz w:val="28"/>
          <w:szCs w:val="28"/>
        </w:rPr>
      </w:pPr>
      <w:r w:rsidRPr="00052AFF">
        <w:rPr>
          <w:rFonts w:ascii="Times New Roman" w:hAnsi="Times New Roman" w:cs="Times New Roman"/>
          <w:b/>
          <w:sz w:val="28"/>
          <w:szCs w:val="28"/>
        </w:rPr>
        <w:t>Элистинское городское Собрание</w:t>
      </w:r>
    </w:p>
    <w:p w:rsidR="00C2457D" w:rsidRPr="00052AFF" w:rsidRDefault="00C2457D" w:rsidP="00C245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пятого </w:t>
      </w:r>
      <w:r w:rsidRPr="00052AFF">
        <w:rPr>
          <w:rFonts w:ascii="Times New Roman" w:hAnsi="Times New Roman" w:cs="Times New Roman"/>
          <w:b/>
          <w:sz w:val="28"/>
          <w:szCs w:val="28"/>
        </w:rPr>
        <w:t>созыва</w:t>
      </w:r>
    </w:p>
    <w:p w:rsidR="00C2457D" w:rsidRPr="00052AFF" w:rsidRDefault="00C2457D" w:rsidP="00C2457D">
      <w:pPr>
        <w:spacing w:after="0" w:line="240" w:lineRule="auto"/>
        <w:ind w:firstLine="567"/>
        <w:rPr>
          <w:rFonts w:ascii="Times New Roman" w:hAnsi="Times New Roman" w:cs="Times New Roman"/>
          <w:b/>
          <w:sz w:val="28"/>
          <w:szCs w:val="28"/>
        </w:rPr>
      </w:pPr>
    </w:p>
    <w:p w:rsidR="00C2457D" w:rsidRPr="00052AFF" w:rsidRDefault="00CB729F" w:rsidP="00C245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 № 6</w:t>
      </w:r>
    </w:p>
    <w:p w:rsidR="00C2457D" w:rsidRPr="00052AFF" w:rsidRDefault="00C2457D" w:rsidP="00C2457D">
      <w:pPr>
        <w:spacing w:after="0" w:line="240" w:lineRule="auto"/>
        <w:ind w:firstLine="567"/>
        <w:rPr>
          <w:rFonts w:ascii="Times New Roman" w:hAnsi="Times New Roman" w:cs="Times New Roman"/>
          <w:b/>
          <w:sz w:val="28"/>
          <w:szCs w:val="28"/>
        </w:rPr>
      </w:pPr>
    </w:p>
    <w:p w:rsidR="00C2457D" w:rsidRDefault="00CB729F" w:rsidP="00C2457D">
      <w:pPr>
        <w:spacing w:after="0" w:line="240" w:lineRule="auto"/>
        <w:rPr>
          <w:rFonts w:ascii="Times New Roman" w:hAnsi="Times New Roman" w:cs="Times New Roman"/>
          <w:sz w:val="28"/>
          <w:szCs w:val="28"/>
        </w:rPr>
      </w:pPr>
      <w:r>
        <w:rPr>
          <w:rFonts w:ascii="Times New Roman" w:hAnsi="Times New Roman" w:cs="Times New Roman"/>
          <w:sz w:val="28"/>
          <w:szCs w:val="28"/>
        </w:rPr>
        <w:t>25 декабря</w:t>
      </w:r>
      <w:r w:rsidR="00C2457D" w:rsidRPr="00052AFF">
        <w:rPr>
          <w:rFonts w:ascii="Times New Roman" w:hAnsi="Times New Roman" w:cs="Times New Roman"/>
          <w:sz w:val="28"/>
          <w:szCs w:val="28"/>
        </w:rPr>
        <w:t xml:space="preserve"> 2014 го</w:t>
      </w:r>
      <w:r w:rsidR="007A3BC9">
        <w:rPr>
          <w:rFonts w:ascii="Times New Roman" w:hAnsi="Times New Roman" w:cs="Times New Roman"/>
          <w:sz w:val="28"/>
          <w:szCs w:val="28"/>
        </w:rPr>
        <w:t xml:space="preserve">да         </w:t>
      </w:r>
      <w:r>
        <w:rPr>
          <w:rFonts w:ascii="Times New Roman" w:hAnsi="Times New Roman" w:cs="Times New Roman"/>
          <w:sz w:val="28"/>
          <w:szCs w:val="28"/>
        </w:rPr>
        <w:t xml:space="preserve">        заседание № 4</w:t>
      </w:r>
      <w:r w:rsidR="00C2457D" w:rsidRPr="00052AFF">
        <w:rPr>
          <w:rFonts w:ascii="Times New Roman" w:hAnsi="Times New Roman" w:cs="Times New Roman"/>
          <w:sz w:val="28"/>
          <w:szCs w:val="28"/>
        </w:rPr>
        <w:t xml:space="preserve">                  </w:t>
      </w:r>
      <w:r w:rsidR="007A3BC9">
        <w:rPr>
          <w:rFonts w:ascii="Times New Roman" w:hAnsi="Times New Roman" w:cs="Times New Roman"/>
          <w:sz w:val="28"/>
          <w:szCs w:val="28"/>
        </w:rPr>
        <w:t xml:space="preserve">                   </w:t>
      </w:r>
      <w:r w:rsidR="00C2457D" w:rsidRPr="00052AFF">
        <w:rPr>
          <w:rFonts w:ascii="Times New Roman" w:hAnsi="Times New Roman" w:cs="Times New Roman"/>
          <w:sz w:val="28"/>
          <w:szCs w:val="28"/>
        </w:rPr>
        <w:t xml:space="preserve"> г. Элиста</w:t>
      </w:r>
    </w:p>
    <w:p w:rsidR="00861989" w:rsidRDefault="00861989" w:rsidP="00C2457D">
      <w:pPr>
        <w:spacing w:after="0" w:line="240" w:lineRule="auto"/>
        <w:rPr>
          <w:rFonts w:ascii="Times New Roman" w:hAnsi="Times New Roman" w:cs="Times New Roman"/>
          <w:sz w:val="28"/>
          <w:szCs w:val="28"/>
        </w:rPr>
      </w:pPr>
    </w:p>
    <w:p w:rsidR="00861989" w:rsidRDefault="00861989" w:rsidP="00861989">
      <w:pPr>
        <w:pStyle w:val="1"/>
        <w:ind w:right="4428"/>
        <w:jc w:val="both"/>
        <w:rPr>
          <w:szCs w:val="28"/>
        </w:rPr>
      </w:pPr>
      <w:r w:rsidRPr="00052AFF">
        <w:rPr>
          <w:szCs w:val="28"/>
        </w:rPr>
        <w:t xml:space="preserve">О внесении изменений в </w:t>
      </w:r>
      <w:r>
        <w:rPr>
          <w:szCs w:val="28"/>
        </w:rPr>
        <w:t xml:space="preserve">отдельные правовые акты Элистинского городского Собрания </w:t>
      </w:r>
    </w:p>
    <w:p w:rsidR="00E23C11" w:rsidRDefault="00E23C11" w:rsidP="00861989">
      <w:pPr>
        <w:spacing w:after="0" w:line="240" w:lineRule="auto"/>
        <w:ind w:firstLine="567"/>
        <w:jc w:val="both"/>
        <w:rPr>
          <w:rFonts w:ascii="Times New Roman" w:hAnsi="Times New Roman" w:cs="Times New Roman"/>
          <w:sz w:val="28"/>
          <w:szCs w:val="28"/>
        </w:rPr>
      </w:pPr>
    </w:p>
    <w:p w:rsidR="00861989" w:rsidRDefault="00861989" w:rsidP="00861989">
      <w:pPr>
        <w:spacing w:after="0" w:line="240" w:lineRule="auto"/>
        <w:ind w:firstLine="567"/>
        <w:jc w:val="both"/>
        <w:rPr>
          <w:rFonts w:ascii="Times New Roman" w:hAnsi="Times New Roman" w:cs="Times New Roman"/>
          <w:sz w:val="28"/>
          <w:szCs w:val="28"/>
        </w:rPr>
      </w:pPr>
      <w:r w:rsidRPr="00861989">
        <w:rPr>
          <w:rFonts w:ascii="Times New Roman" w:hAnsi="Times New Roman" w:cs="Times New Roman"/>
          <w:sz w:val="28"/>
          <w:szCs w:val="28"/>
        </w:rPr>
        <w:t xml:space="preserve">В целях приведения </w:t>
      </w:r>
      <w:r w:rsidR="002B4557">
        <w:rPr>
          <w:rFonts w:ascii="Times New Roman" w:hAnsi="Times New Roman" w:cs="Times New Roman"/>
          <w:sz w:val="28"/>
          <w:szCs w:val="28"/>
        </w:rPr>
        <w:t xml:space="preserve">правовых актов Элистинского городского Собрания </w:t>
      </w:r>
      <w:r w:rsidRPr="00861989">
        <w:rPr>
          <w:rFonts w:ascii="Times New Roman" w:hAnsi="Times New Roman" w:cs="Times New Roman"/>
          <w:sz w:val="28"/>
          <w:szCs w:val="28"/>
        </w:rPr>
        <w:t>в соответствие с федеральным и республиканским закон</w:t>
      </w:r>
      <w:r w:rsidR="007A3BC9">
        <w:rPr>
          <w:rFonts w:ascii="Times New Roman" w:hAnsi="Times New Roman" w:cs="Times New Roman"/>
          <w:sz w:val="28"/>
          <w:szCs w:val="28"/>
        </w:rPr>
        <w:t>одательством, руководствуясь статьей</w:t>
      </w:r>
      <w:r w:rsidRPr="00861989">
        <w:rPr>
          <w:rFonts w:ascii="Times New Roman" w:hAnsi="Times New Roman" w:cs="Times New Roman"/>
          <w:sz w:val="28"/>
          <w:szCs w:val="28"/>
        </w:rPr>
        <w:t xml:space="preserve"> 20 Устава города Элисты, </w:t>
      </w:r>
    </w:p>
    <w:p w:rsidR="00861989" w:rsidRDefault="00861989" w:rsidP="007A3BC9">
      <w:pPr>
        <w:autoSpaceDE w:val="0"/>
        <w:autoSpaceDN w:val="0"/>
        <w:adjustRightInd w:val="0"/>
        <w:spacing w:before="120" w:after="120" w:line="240" w:lineRule="auto"/>
        <w:ind w:firstLine="567"/>
        <w:jc w:val="center"/>
        <w:rPr>
          <w:rFonts w:ascii="Times New Roman" w:hAnsi="Times New Roman" w:cs="Times New Roman"/>
          <w:b/>
          <w:sz w:val="28"/>
          <w:szCs w:val="28"/>
        </w:rPr>
      </w:pPr>
      <w:r w:rsidRPr="00B400FA">
        <w:rPr>
          <w:rFonts w:ascii="Times New Roman" w:hAnsi="Times New Roman" w:cs="Times New Roman"/>
          <w:b/>
          <w:sz w:val="28"/>
          <w:szCs w:val="28"/>
        </w:rPr>
        <w:t>Элистинское городское Собрание решило:</w:t>
      </w:r>
    </w:p>
    <w:p w:rsidR="00861989" w:rsidRPr="0094213D" w:rsidRDefault="00861989" w:rsidP="00861989">
      <w:pPr>
        <w:pStyle w:val="1"/>
        <w:numPr>
          <w:ilvl w:val="0"/>
          <w:numId w:val="3"/>
        </w:numPr>
        <w:tabs>
          <w:tab w:val="left" w:pos="993"/>
        </w:tabs>
        <w:ind w:left="0" w:firstLine="567"/>
        <w:jc w:val="both"/>
        <w:rPr>
          <w:szCs w:val="28"/>
        </w:rPr>
      </w:pPr>
      <w:proofErr w:type="gramStart"/>
      <w:r w:rsidRPr="0094213D">
        <w:rPr>
          <w:szCs w:val="28"/>
        </w:rPr>
        <w:t xml:space="preserve">Внести </w:t>
      </w:r>
      <w:r>
        <w:rPr>
          <w:szCs w:val="28"/>
        </w:rPr>
        <w:t xml:space="preserve">в </w:t>
      </w:r>
      <w:r w:rsidRPr="0094213D">
        <w:rPr>
          <w:szCs w:val="28"/>
        </w:rPr>
        <w:t>переч</w:t>
      </w:r>
      <w:r>
        <w:rPr>
          <w:szCs w:val="28"/>
        </w:rPr>
        <w:t>ень</w:t>
      </w:r>
      <w:r w:rsidRPr="0094213D">
        <w:rPr>
          <w:szCs w:val="28"/>
        </w:rPr>
        <w:t xml:space="preserve"> должностей муниципальной службы города Элисты</w:t>
      </w:r>
      <w:r>
        <w:rPr>
          <w:szCs w:val="28"/>
        </w:rPr>
        <w:t>, утвержденный</w:t>
      </w:r>
      <w:r w:rsidRPr="0094213D">
        <w:rPr>
          <w:szCs w:val="28"/>
        </w:rPr>
        <w:t xml:space="preserve"> решение</w:t>
      </w:r>
      <w:r>
        <w:rPr>
          <w:szCs w:val="28"/>
        </w:rPr>
        <w:t>м</w:t>
      </w:r>
      <w:r w:rsidRPr="0094213D">
        <w:rPr>
          <w:szCs w:val="28"/>
        </w:rPr>
        <w:t xml:space="preserve"> Элистинского городского Собрания от 22 ноября 2007 г</w:t>
      </w:r>
      <w:r w:rsidR="007A3BC9">
        <w:rPr>
          <w:szCs w:val="28"/>
        </w:rPr>
        <w:t>ода № 12 (с изменениями</w:t>
      </w:r>
      <w:r w:rsidRPr="0094213D">
        <w:rPr>
          <w:szCs w:val="28"/>
        </w:rPr>
        <w:t xml:space="preserve"> от </w:t>
      </w:r>
      <w:r w:rsidR="007A3BC9">
        <w:rPr>
          <w:bCs/>
          <w:szCs w:val="28"/>
        </w:rPr>
        <w:t xml:space="preserve"> 20 ноября 2008 года, от 25 июня</w:t>
      </w:r>
      <w:proofErr w:type="gramEnd"/>
      <w:r w:rsidR="007A3BC9">
        <w:rPr>
          <w:bCs/>
          <w:szCs w:val="28"/>
        </w:rPr>
        <w:t xml:space="preserve"> </w:t>
      </w:r>
      <w:proofErr w:type="gramStart"/>
      <w:r w:rsidR="007A3BC9">
        <w:rPr>
          <w:bCs/>
          <w:szCs w:val="28"/>
        </w:rPr>
        <w:t>2009 года, 13 мая 2010 года, 16 сентября 2010 года</w:t>
      </w:r>
      <w:r w:rsidRPr="0094213D">
        <w:rPr>
          <w:bCs/>
          <w:szCs w:val="28"/>
        </w:rPr>
        <w:t>, 15</w:t>
      </w:r>
      <w:r w:rsidR="00520B72">
        <w:rPr>
          <w:bCs/>
          <w:szCs w:val="28"/>
        </w:rPr>
        <w:t xml:space="preserve"> марта 2012 года</w:t>
      </w:r>
      <w:r w:rsidRPr="0094213D">
        <w:rPr>
          <w:bCs/>
          <w:szCs w:val="28"/>
        </w:rPr>
        <w:t>, от 27 декабр</w:t>
      </w:r>
      <w:r w:rsidR="007A3BC9">
        <w:rPr>
          <w:bCs/>
          <w:szCs w:val="28"/>
        </w:rPr>
        <w:t>я 20</w:t>
      </w:r>
      <w:r w:rsidR="00520B72">
        <w:rPr>
          <w:bCs/>
          <w:szCs w:val="28"/>
        </w:rPr>
        <w:t>12 года, от 20 июня 2013  года</w:t>
      </w:r>
      <w:r w:rsidR="007A3BC9">
        <w:rPr>
          <w:bCs/>
          <w:szCs w:val="28"/>
        </w:rPr>
        <w:t>)</w:t>
      </w:r>
      <w:r w:rsidR="007A3BC9" w:rsidRPr="007A3BC9">
        <w:rPr>
          <w:szCs w:val="28"/>
        </w:rPr>
        <w:t xml:space="preserve"> </w:t>
      </w:r>
      <w:r w:rsidR="007A3BC9" w:rsidRPr="0094213D">
        <w:rPr>
          <w:szCs w:val="28"/>
        </w:rPr>
        <w:t>следующие изменения</w:t>
      </w:r>
      <w:r w:rsidR="007A3BC9">
        <w:rPr>
          <w:szCs w:val="28"/>
        </w:rPr>
        <w:t>:</w:t>
      </w:r>
      <w:proofErr w:type="gramEnd"/>
    </w:p>
    <w:p w:rsidR="00861989" w:rsidRPr="0094213D" w:rsidRDefault="00520B72" w:rsidP="00861989">
      <w:pPr>
        <w:pStyle w:val="1"/>
        <w:numPr>
          <w:ilvl w:val="0"/>
          <w:numId w:val="4"/>
        </w:numPr>
        <w:tabs>
          <w:tab w:val="left" w:pos="993"/>
        </w:tabs>
        <w:ind w:left="0" w:firstLine="567"/>
        <w:jc w:val="both"/>
        <w:rPr>
          <w:szCs w:val="28"/>
        </w:rPr>
      </w:pPr>
      <w:r>
        <w:rPr>
          <w:bCs/>
          <w:szCs w:val="28"/>
        </w:rPr>
        <w:t>в строке девятой</w:t>
      </w:r>
      <w:r w:rsidR="00861989" w:rsidRPr="0094213D">
        <w:rPr>
          <w:bCs/>
          <w:szCs w:val="28"/>
        </w:rPr>
        <w:t xml:space="preserve"> раздела </w:t>
      </w:r>
      <w:r w:rsidR="00861989" w:rsidRPr="0094213D">
        <w:rPr>
          <w:bCs/>
          <w:szCs w:val="28"/>
          <w:lang w:val="en-US"/>
        </w:rPr>
        <w:t>II</w:t>
      </w:r>
      <w:r w:rsidR="00861989" w:rsidRPr="0094213D">
        <w:rPr>
          <w:bCs/>
          <w:szCs w:val="28"/>
        </w:rPr>
        <w:t xml:space="preserve"> слово «, службы» исключить;</w:t>
      </w:r>
    </w:p>
    <w:p w:rsidR="00861989" w:rsidRPr="0094213D" w:rsidRDefault="00861989" w:rsidP="00861989">
      <w:pPr>
        <w:pStyle w:val="1"/>
        <w:numPr>
          <w:ilvl w:val="0"/>
          <w:numId w:val="4"/>
        </w:numPr>
        <w:tabs>
          <w:tab w:val="left" w:pos="993"/>
        </w:tabs>
        <w:ind w:left="0" w:firstLine="567"/>
        <w:jc w:val="both"/>
        <w:rPr>
          <w:bCs/>
          <w:szCs w:val="28"/>
        </w:rPr>
      </w:pPr>
      <w:r w:rsidRPr="0094213D">
        <w:rPr>
          <w:bCs/>
          <w:szCs w:val="28"/>
        </w:rPr>
        <w:t xml:space="preserve">в разделе </w:t>
      </w:r>
      <w:r w:rsidRPr="0094213D">
        <w:rPr>
          <w:bCs/>
          <w:szCs w:val="28"/>
          <w:lang w:val="en-US"/>
        </w:rPr>
        <w:t>III</w:t>
      </w:r>
      <w:r w:rsidR="00345373">
        <w:rPr>
          <w:bCs/>
          <w:szCs w:val="28"/>
        </w:rPr>
        <w:t xml:space="preserve"> слово</w:t>
      </w:r>
      <w:r w:rsidRPr="0094213D">
        <w:rPr>
          <w:bCs/>
          <w:szCs w:val="28"/>
        </w:rPr>
        <w:t xml:space="preserve"> </w:t>
      </w:r>
      <w:r w:rsidR="00345373">
        <w:rPr>
          <w:bCs/>
          <w:szCs w:val="28"/>
        </w:rPr>
        <w:t>«Э</w:t>
      </w:r>
      <w:r w:rsidRPr="0094213D">
        <w:rPr>
          <w:bCs/>
          <w:szCs w:val="28"/>
        </w:rPr>
        <w:t>ксперт-консультант» заменить словами «</w:t>
      </w:r>
      <w:r w:rsidR="00345373">
        <w:rPr>
          <w:bCs/>
          <w:szCs w:val="28"/>
        </w:rPr>
        <w:t>Г</w:t>
      </w:r>
      <w:r w:rsidRPr="0094213D">
        <w:rPr>
          <w:bCs/>
          <w:szCs w:val="28"/>
        </w:rPr>
        <w:t xml:space="preserve">лавный инспектор», слова </w:t>
      </w:r>
      <w:r w:rsidR="00345373">
        <w:rPr>
          <w:bCs/>
          <w:szCs w:val="28"/>
        </w:rPr>
        <w:t>«Г</w:t>
      </w:r>
      <w:r w:rsidRPr="0094213D">
        <w:rPr>
          <w:bCs/>
          <w:szCs w:val="28"/>
        </w:rPr>
        <w:t>лавный специалист» заменить словами «</w:t>
      </w:r>
      <w:r w:rsidR="00345373">
        <w:rPr>
          <w:bCs/>
          <w:szCs w:val="28"/>
        </w:rPr>
        <w:t>С</w:t>
      </w:r>
      <w:r w:rsidRPr="0094213D">
        <w:rPr>
          <w:bCs/>
          <w:szCs w:val="28"/>
        </w:rPr>
        <w:t>тарший инспектор».</w:t>
      </w:r>
    </w:p>
    <w:p w:rsidR="00861989" w:rsidRPr="0094213D" w:rsidRDefault="00861989" w:rsidP="00861989">
      <w:pPr>
        <w:pStyle w:val="a6"/>
        <w:numPr>
          <w:ilvl w:val="0"/>
          <w:numId w:val="3"/>
        </w:numPr>
        <w:tabs>
          <w:tab w:val="left" w:pos="993"/>
        </w:tabs>
        <w:ind w:left="0" w:firstLine="567"/>
        <w:rPr>
          <w:rFonts w:ascii="Times New Roman" w:hAnsi="Times New Roman" w:cs="Times New Roman"/>
          <w:b w:val="0"/>
          <w:color w:val="auto"/>
          <w:sz w:val="28"/>
          <w:szCs w:val="28"/>
        </w:rPr>
      </w:pPr>
      <w:r w:rsidRPr="0094213D">
        <w:rPr>
          <w:rFonts w:ascii="Times New Roman" w:hAnsi="Times New Roman" w:cs="Times New Roman"/>
          <w:b w:val="0"/>
          <w:color w:val="auto"/>
          <w:sz w:val="28"/>
          <w:szCs w:val="28"/>
        </w:rPr>
        <w:t>Внести в решение Элистинского городского Собрания Республ</w:t>
      </w:r>
      <w:r w:rsidR="00ED2DE5">
        <w:rPr>
          <w:rFonts w:ascii="Times New Roman" w:hAnsi="Times New Roman" w:cs="Times New Roman"/>
          <w:b w:val="0"/>
          <w:color w:val="auto"/>
          <w:sz w:val="28"/>
          <w:szCs w:val="28"/>
        </w:rPr>
        <w:t>ики Калмыкия от 9 ноября 2006 года</w:t>
      </w:r>
      <w:r w:rsidRPr="0094213D">
        <w:rPr>
          <w:rFonts w:ascii="Times New Roman" w:hAnsi="Times New Roman" w:cs="Times New Roman"/>
          <w:b w:val="0"/>
          <w:color w:val="auto"/>
          <w:sz w:val="28"/>
          <w:szCs w:val="28"/>
        </w:rPr>
        <w:t xml:space="preserve"> № 4 «О денежном вознаграждении выборных должностных лиц, осуществляющих полномочия на постоянной основе, и денежном содержании муниципальных</w:t>
      </w:r>
      <w:r w:rsidR="00ED2DE5">
        <w:rPr>
          <w:rFonts w:ascii="Times New Roman" w:hAnsi="Times New Roman" w:cs="Times New Roman"/>
          <w:b w:val="0"/>
          <w:color w:val="auto"/>
          <w:sz w:val="28"/>
          <w:szCs w:val="28"/>
        </w:rPr>
        <w:t xml:space="preserve"> служащих города Элисты» (с изменениями от 20 сентября 2007 года, 22 ноября 2007 года, 21 февраля 2008 года, 25 июня 2009 года, 16 сентября 2010 года, 15 марта 2012 года, 30 августа 2012 года, 27 декабря 2012 года</w:t>
      </w:r>
      <w:r w:rsidR="00E04346">
        <w:rPr>
          <w:rFonts w:ascii="Times New Roman" w:hAnsi="Times New Roman" w:cs="Times New Roman"/>
          <w:b w:val="0"/>
          <w:color w:val="auto"/>
          <w:sz w:val="28"/>
          <w:szCs w:val="28"/>
        </w:rPr>
        <w:t>, 26 сентября 2013 года</w:t>
      </w:r>
      <w:r w:rsidR="00345373">
        <w:rPr>
          <w:rFonts w:ascii="Times New Roman" w:hAnsi="Times New Roman" w:cs="Times New Roman"/>
          <w:b w:val="0"/>
          <w:color w:val="auto"/>
          <w:sz w:val="28"/>
          <w:szCs w:val="28"/>
        </w:rPr>
        <w:t>)</w:t>
      </w:r>
      <w:r w:rsidR="00ED2DE5" w:rsidRPr="00ED2DE5">
        <w:rPr>
          <w:rFonts w:ascii="Times New Roman" w:hAnsi="Times New Roman" w:cs="Times New Roman"/>
          <w:b w:val="0"/>
          <w:color w:val="auto"/>
          <w:sz w:val="28"/>
          <w:szCs w:val="28"/>
        </w:rPr>
        <w:t xml:space="preserve"> </w:t>
      </w:r>
      <w:r w:rsidR="00ED2DE5" w:rsidRPr="0094213D">
        <w:rPr>
          <w:rFonts w:ascii="Times New Roman" w:hAnsi="Times New Roman" w:cs="Times New Roman"/>
          <w:b w:val="0"/>
          <w:color w:val="auto"/>
          <w:sz w:val="28"/>
          <w:szCs w:val="28"/>
        </w:rPr>
        <w:t>следующие изменения</w:t>
      </w:r>
      <w:r w:rsidR="004A27E6">
        <w:rPr>
          <w:rFonts w:ascii="Times New Roman" w:hAnsi="Times New Roman" w:cs="Times New Roman"/>
          <w:b w:val="0"/>
          <w:color w:val="auto"/>
          <w:sz w:val="28"/>
          <w:szCs w:val="28"/>
        </w:rPr>
        <w:t>:</w:t>
      </w:r>
    </w:p>
    <w:p w:rsidR="00861989" w:rsidRPr="0094213D" w:rsidRDefault="00861989" w:rsidP="00861989">
      <w:pPr>
        <w:pStyle w:val="a4"/>
        <w:numPr>
          <w:ilvl w:val="0"/>
          <w:numId w:val="6"/>
        </w:numPr>
        <w:tabs>
          <w:tab w:val="left" w:pos="0"/>
          <w:tab w:val="left" w:pos="993"/>
        </w:tabs>
        <w:spacing w:after="0" w:line="240" w:lineRule="auto"/>
        <w:ind w:left="0" w:firstLine="567"/>
        <w:jc w:val="both"/>
        <w:rPr>
          <w:rFonts w:ascii="Times New Roman" w:eastAsiaTheme="minorHAnsi" w:hAnsi="Times New Roman" w:cs="Times New Roman"/>
          <w:sz w:val="28"/>
          <w:szCs w:val="28"/>
          <w:lang w:eastAsia="en-US"/>
        </w:rPr>
      </w:pPr>
      <w:r w:rsidRPr="0094213D">
        <w:rPr>
          <w:rFonts w:ascii="Times New Roman" w:hAnsi="Times New Roman" w:cs="Times New Roman"/>
          <w:sz w:val="28"/>
          <w:szCs w:val="28"/>
        </w:rPr>
        <w:t>в пункте 2.1 Положения о денежном содержании муниципальных служащих города Элисты слов</w:t>
      </w:r>
      <w:r>
        <w:rPr>
          <w:rFonts w:ascii="Times New Roman" w:hAnsi="Times New Roman" w:cs="Times New Roman"/>
          <w:sz w:val="28"/>
          <w:szCs w:val="28"/>
        </w:rPr>
        <w:t>о</w:t>
      </w:r>
      <w:r w:rsidRPr="0094213D">
        <w:rPr>
          <w:rFonts w:ascii="Times New Roman" w:hAnsi="Times New Roman" w:cs="Times New Roman"/>
          <w:sz w:val="28"/>
          <w:szCs w:val="28"/>
        </w:rPr>
        <w:t xml:space="preserve"> «</w:t>
      </w:r>
      <w:r w:rsidRPr="0094213D">
        <w:rPr>
          <w:rFonts w:ascii="Times New Roman" w:eastAsiaTheme="minorHAnsi" w:hAnsi="Times New Roman" w:cs="Times New Roman"/>
          <w:sz w:val="28"/>
          <w:szCs w:val="28"/>
          <w:lang w:eastAsia="en-US"/>
        </w:rPr>
        <w:t xml:space="preserve">наименований» </w:t>
      </w:r>
      <w:r>
        <w:rPr>
          <w:rFonts w:ascii="Times New Roman" w:eastAsiaTheme="minorHAnsi" w:hAnsi="Times New Roman" w:cs="Times New Roman"/>
          <w:sz w:val="28"/>
          <w:szCs w:val="28"/>
          <w:lang w:eastAsia="en-US"/>
        </w:rPr>
        <w:t>исключить</w:t>
      </w:r>
      <w:r w:rsidRPr="0094213D">
        <w:rPr>
          <w:rFonts w:ascii="Times New Roman" w:eastAsiaTheme="minorHAnsi" w:hAnsi="Times New Roman" w:cs="Times New Roman"/>
          <w:sz w:val="28"/>
          <w:szCs w:val="28"/>
          <w:lang w:eastAsia="en-US"/>
        </w:rPr>
        <w:t>;</w:t>
      </w:r>
    </w:p>
    <w:p w:rsidR="00861989" w:rsidRPr="002B4557" w:rsidRDefault="00861989" w:rsidP="00861989">
      <w:pPr>
        <w:pStyle w:val="1"/>
        <w:tabs>
          <w:tab w:val="left" w:pos="0"/>
          <w:tab w:val="left" w:pos="993"/>
        </w:tabs>
        <w:ind w:firstLine="567"/>
        <w:jc w:val="both"/>
        <w:rPr>
          <w:bCs/>
          <w:szCs w:val="28"/>
        </w:rPr>
      </w:pPr>
      <w:r>
        <w:rPr>
          <w:szCs w:val="28"/>
        </w:rPr>
        <w:t xml:space="preserve">2) </w:t>
      </w:r>
      <w:r w:rsidRPr="0094213D">
        <w:rPr>
          <w:szCs w:val="28"/>
        </w:rPr>
        <w:t xml:space="preserve">в </w:t>
      </w:r>
      <w:r>
        <w:rPr>
          <w:szCs w:val="28"/>
        </w:rPr>
        <w:t>р</w:t>
      </w:r>
      <w:r w:rsidRPr="0094213D">
        <w:rPr>
          <w:szCs w:val="28"/>
        </w:rPr>
        <w:t xml:space="preserve">азделе </w:t>
      </w:r>
      <w:r w:rsidRPr="0094213D">
        <w:rPr>
          <w:szCs w:val="28"/>
          <w:lang w:val="en-US"/>
        </w:rPr>
        <w:t>III</w:t>
      </w:r>
      <w:r w:rsidRPr="0094213D">
        <w:rPr>
          <w:szCs w:val="28"/>
        </w:rPr>
        <w:t xml:space="preserve"> </w:t>
      </w:r>
      <w:r>
        <w:rPr>
          <w:szCs w:val="28"/>
        </w:rPr>
        <w:t>п</w:t>
      </w:r>
      <w:r w:rsidRPr="0094213D">
        <w:rPr>
          <w:szCs w:val="28"/>
        </w:rPr>
        <w:t xml:space="preserve">риложения 3 </w:t>
      </w:r>
      <w:r w:rsidRPr="0094213D">
        <w:rPr>
          <w:bCs/>
          <w:szCs w:val="28"/>
        </w:rPr>
        <w:t>слов</w:t>
      </w:r>
      <w:r w:rsidR="00345373">
        <w:rPr>
          <w:bCs/>
          <w:szCs w:val="28"/>
        </w:rPr>
        <w:t>о</w:t>
      </w:r>
      <w:r w:rsidRPr="0094213D">
        <w:rPr>
          <w:bCs/>
          <w:szCs w:val="28"/>
        </w:rPr>
        <w:t xml:space="preserve"> </w:t>
      </w:r>
      <w:r w:rsidR="00345373">
        <w:rPr>
          <w:bCs/>
          <w:szCs w:val="28"/>
        </w:rPr>
        <w:t>«Э</w:t>
      </w:r>
      <w:r w:rsidRPr="0094213D">
        <w:rPr>
          <w:bCs/>
          <w:szCs w:val="28"/>
        </w:rPr>
        <w:t xml:space="preserve">ксперт-консультант» заменить словами </w:t>
      </w:r>
      <w:r w:rsidR="00345373">
        <w:rPr>
          <w:bCs/>
          <w:szCs w:val="28"/>
        </w:rPr>
        <w:t>«Г</w:t>
      </w:r>
      <w:r w:rsidRPr="0094213D">
        <w:rPr>
          <w:bCs/>
          <w:szCs w:val="28"/>
        </w:rPr>
        <w:t xml:space="preserve">лавный инспектор», слова </w:t>
      </w:r>
      <w:r w:rsidR="00345373">
        <w:rPr>
          <w:bCs/>
          <w:szCs w:val="28"/>
        </w:rPr>
        <w:t>«Г</w:t>
      </w:r>
      <w:r w:rsidRPr="0094213D">
        <w:rPr>
          <w:bCs/>
          <w:szCs w:val="28"/>
        </w:rPr>
        <w:t xml:space="preserve">лавный специалист» </w:t>
      </w:r>
      <w:r w:rsidRPr="002B4557">
        <w:rPr>
          <w:bCs/>
          <w:szCs w:val="28"/>
        </w:rPr>
        <w:t>заменить словами «</w:t>
      </w:r>
      <w:r w:rsidR="00345373">
        <w:rPr>
          <w:bCs/>
          <w:szCs w:val="28"/>
        </w:rPr>
        <w:t>С</w:t>
      </w:r>
      <w:r w:rsidRPr="002B4557">
        <w:rPr>
          <w:bCs/>
          <w:szCs w:val="28"/>
        </w:rPr>
        <w:t>тарший инспектор».</w:t>
      </w:r>
    </w:p>
    <w:p w:rsidR="00861989" w:rsidRDefault="00861989" w:rsidP="00861989">
      <w:pPr>
        <w:pStyle w:val="a4"/>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2B4557">
        <w:rPr>
          <w:rFonts w:ascii="Times New Roman" w:eastAsiaTheme="minorHAnsi" w:hAnsi="Times New Roman" w:cs="Times New Roman"/>
          <w:sz w:val="28"/>
          <w:szCs w:val="28"/>
          <w:lang w:eastAsia="en-US"/>
        </w:rPr>
        <w:t>3.</w:t>
      </w:r>
      <w:r w:rsidRPr="00861989">
        <w:rPr>
          <w:rFonts w:ascii="Times New Roman" w:eastAsiaTheme="minorHAnsi" w:hAnsi="Times New Roman" w:cs="Times New Roman"/>
          <w:sz w:val="28"/>
          <w:szCs w:val="28"/>
          <w:lang w:eastAsia="en-US"/>
        </w:rPr>
        <w:t xml:space="preserve"> Настоящее решение вступает в силу со дня его </w:t>
      </w:r>
      <w:hyperlink r:id="rId5" w:history="1">
        <w:r w:rsidRPr="00861989">
          <w:rPr>
            <w:rFonts w:ascii="Times New Roman" w:eastAsiaTheme="minorHAnsi" w:hAnsi="Times New Roman" w:cs="Times New Roman"/>
            <w:sz w:val="28"/>
            <w:szCs w:val="28"/>
            <w:lang w:eastAsia="en-US"/>
          </w:rPr>
          <w:t>официального опубликования</w:t>
        </w:r>
      </w:hyperlink>
      <w:r>
        <w:rPr>
          <w:rFonts w:ascii="Times New Roman" w:eastAsiaTheme="minorHAnsi" w:hAnsi="Times New Roman" w:cs="Times New Roman"/>
          <w:sz w:val="28"/>
          <w:szCs w:val="28"/>
          <w:lang w:eastAsia="en-US"/>
        </w:rPr>
        <w:t xml:space="preserve"> в газете «</w:t>
      </w:r>
      <w:proofErr w:type="spellStart"/>
      <w:r w:rsidRPr="00861989">
        <w:rPr>
          <w:rFonts w:ascii="Times New Roman" w:eastAsiaTheme="minorHAnsi" w:hAnsi="Times New Roman" w:cs="Times New Roman"/>
          <w:sz w:val="28"/>
          <w:szCs w:val="28"/>
          <w:lang w:eastAsia="en-US"/>
        </w:rPr>
        <w:t>Элистинская</w:t>
      </w:r>
      <w:proofErr w:type="spellEnd"/>
      <w:r w:rsidRPr="00861989">
        <w:rPr>
          <w:rFonts w:ascii="Times New Roman" w:eastAsiaTheme="minorHAnsi" w:hAnsi="Times New Roman" w:cs="Times New Roman"/>
          <w:sz w:val="28"/>
          <w:szCs w:val="28"/>
          <w:lang w:eastAsia="en-US"/>
        </w:rPr>
        <w:t xml:space="preserve"> панорама</w:t>
      </w:r>
      <w:r>
        <w:rPr>
          <w:rFonts w:ascii="Times New Roman" w:eastAsiaTheme="minorHAnsi" w:hAnsi="Times New Roman" w:cs="Times New Roman"/>
          <w:sz w:val="28"/>
          <w:szCs w:val="28"/>
          <w:lang w:eastAsia="en-US"/>
        </w:rPr>
        <w:t>»</w:t>
      </w:r>
      <w:r w:rsidRPr="00861989">
        <w:rPr>
          <w:rFonts w:ascii="Times New Roman" w:eastAsiaTheme="minorHAnsi" w:hAnsi="Times New Roman" w:cs="Times New Roman"/>
          <w:sz w:val="28"/>
          <w:szCs w:val="28"/>
          <w:lang w:eastAsia="en-US"/>
        </w:rPr>
        <w:t>.</w:t>
      </w:r>
    </w:p>
    <w:p w:rsidR="00E04346" w:rsidRDefault="00E04346" w:rsidP="00861989">
      <w:pPr>
        <w:pStyle w:val="a4"/>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p>
    <w:p w:rsidR="002B4557" w:rsidRPr="00703B6C" w:rsidRDefault="002B4557" w:rsidP="002B4557">
      <w:pPr>
        <w:spacing w:after="0" w:line="240" w:lineRule="auto"/>
        <w:rPr>
          <w:rFonts w:ascii="Times New Roman" w:hAnsi="Times New Roman"/>
          <w:sz w:val="28"/>
          <w:szCs w:val="28"/>
        </w:rPr>
      </w:pPr>
      <w:r w:rsidRPr="00703B6C">
        <w:rPr>
          <w:rFonts w:ascii="Times New Roman" w:hAnsi="Times New Roman"/>
          <w:sz w:val="28"/>
          <w:szCs w:val="28"/>
        </w:rPr>
        <w:t>Глав</w:t>
      </w:r>
      <w:r>
        <w:rPr>
          <w:rFonts w:ascii="Times New Roman" w:hAnsi="Times New Roman"/>
          <w:sz w:val="28"/>
          <w:szCs w:val="28"/>
        </w:rPr>
        <w:t>а города Элисты,</w:t>
      </w:r>
      <w:r w:rsidRPr="00703B6C">
        <w:rPr>
          <w:rFonts w:ascii="Times New Roman" w:hAnsi="Times New Roman"/>
          <w:sz w:val="28"/>
          <w:szCs w:val="28"/>
        </w:rPr>
        <w:t xml:space="preserve"> </w:t>
      </w:r>
    </w:p>
    <w:p w:rsidR="002B4557" w:rsidRPr="00703B6C" w:rsidRDefault="002B4557" w:rsidP="002B4557">
      <w:pPr>
        <w:spacing w:after="0" w:line="240" w:lineRule="auto"/>
        <w:rPr>
          <w:rFonts w:ascii="Times New Roman" w:hAnsi="Times New Roman"/>
          <w:sz w:val="28"/>
          <w:szCs w:val="28"/>
        </w:rPr>
      </w:pPr>
      <w:r w:rsidRPr="00703B6C">
        <w:rPr>
          <w:rFonts w:ascii="Times New Roman" w:hAnsi="Times New Roman"/>
          <w:sz w:val="28"/>
          <w:szCs w:val="28"/>
        </w:rPr>
        <w:t>Председател</w:t>
      </w:r>
      <w:r>
        <w:rPr>
          <w:rFonts w:ascii="Times New Roman" w:hAnsi="Times New Roman"/>
          <w:sz w:val="28"/>
          <w:szCs w:val="28"/>
        </w:rPr>
        <w:t>ь</w:t>
      </w:r>
      <w:r w:rsidRPr="00703B6C">
        <w:rPr>
          <w:rFonts w:ascii="Times New Roman" w:hAnsi="Times New Roman"/>
          <w:sz w:val="28"/>
          <w:szCs w:val="28"/>
        </w:rPr>
        <w:t xml:space="preserve"> Элистинского</w:t>
      </w:r>
    </w:p>
    <w:p w:rsidR="002B4557" w:rsidRDefault="002B4557" w:rsidP="002B4557">
      <w:pPr>
        <w:spacing w:after="0" w:line="240" w:lineRule="auto"/>
        <w:rPr>
          <w:rFonts w:ascii="Times New Roman" w:hAnsi="Times New Roman"/>
          <w:b/>
          <w:sz w:val="28"/>
          <w:szCs w:val="28"/>
        </w:rPr>
      </w:pPr>
      <w:r w:rsidRPr="00703B6C">
        <w:rPr>
          <w:rFonts w:ascii="Times New Roman" w:hAnsi="Times New Roman"/>
          <w:sz w:val="28"/>
          <w:szCs w:val="28"/>
        </w:rPr>
        <w:t xml:space="preserve">городского Собрания                      </w:t>
      </w:r>
      <w:r w:rsidR="00E04346">
        <w:rPr>
          <w:rFonts w:ascii="Times New Roman" w:hAnsi="Times New Roman"/>
          <w:sz w:val="28"/>
          <w:szCs w:val="28"/>
        </w:rPr>
        <w:t xml:space="preserve">                                                      </w:t>
      </w:r>
      <w:r w:rsidR="00E04346" w:rsidRPr="00E04346">
        <w:rPr>
          <w:rFonts w:ascii="Times New Roman" w:hAnsi="Times New Roman"/>
          <w:b/>
          <w:sz w:val="28"/>
          <w:szCs w:val="28"/>
        </w:rPr>
        <w:t xml:space="preserve">В. </w:t>
      </w:r>
      <w:proofErr w:type="spellStart"/>
      <w:r w:rsidR="00E04346" w:rsidRPr="00E04346">
        <w:rPr>
          <w:rFonts w:ascii="Times New Roman" w:hAnsi="Times New Roman"/>
          <w:b/>
          <w:sz w:val="28"/>
          <w:szCs w:val="28"/>
        </w:rPr>
        <w:t>Намруев</w:t>
      </w:r>
      <w:proofErr w:type="spellEnd"/>
      <w:r w:rsidRPr="00703B6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DA6043">
        <w:rPr>
          <w:rFonts w:ascii="Times New Roman" w:hAnsi="Times New Roman"/>
          <w:b/>
          <w:sz w:val="28"/>
          <w:szCs w:val="28"/>
        </w:rPr>
        <w:t xml:space="preserve"> </w:t>
      </w:r>
    </w:p>
    <w:p w:rsidR="002B4557" w:rsidRPr="00BA0463" w:rsidRDefault="002B4557" w:rsidP="002B4557">
      <w:pPr>
        <w:spacing w:after="0" w:line="240" w:lineRule="auto"/>
        <w:jc w:val="center"/>
        <w:rPr>
          <w:rFonts w:ascii="Times New Roman" w:hAnsi="Times New Roman" w:cs="Times New Roman"/>
          <w:b/>
          <w:sz w:val="28"/>
          <w:szCs w:val="28"/>
        </w:rPr>
      </w:pPr>
      <w:r w:rsidRPr="00BA0463">
        <w:rPr>
          <w:rFonts w:ascii="Times New Roman" w:hAnsi="Times New Roman" w:cs="Times New Roman"/>
          <w:b/>
          <w:sz w:val="28"/>
          <w:szCs w:val="28"/>
        </w:rPr>
        <w:lastRenderedPageBreak/>
        <w:t>ПОЯСНИТЕЛЬНАЯ ЗАПИСКА</w:t>
      </w:r>
    </w:p>
    <w:p w:rsidR="002B4557" w:rsidRPr="00F64BC7" w:rsidRDefault="002B4557" w:rsidP="002B45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F64BC7">
        <w:rPr>
          <w:rFonts w:ascii="Times New Roman" w:hAnsi="Times New Roman" w:cs="Times New Roman"/>
          <w:sz w:val="28"/>
          <w:szCs w:val="28"/>
        </w:rPr>
        <w:t xml:space="preserve"> проекту решения Элистинского городского Собрания</w:t>
      </w:r>
    </w:p>
    <w:p w:rsidR="002B4557" w:rsidRDefault="002B4557" w:rsidP="002B4557">
      <w:pPr>
        <w:pStyle w:val="1"/>
        <w:ind w:right="-1"/>
        <w:jc w:val="center"/>
        <w:rPr>
          <w:szCs w:val="28"/>
        </w:rPr>
      </w:pPr>
      <w:r>
        <w:rPr>
          <w:szCs w:val="28"/>
        </w:rPr>
        <w:t>«</w:t>
      </w:r>
      <w:r w:rsidRPr="00052AFF">
        <w:rPr>
          <w:szCs w:val="28"/>
        </w:rPr>
        <w:t xml:space="preserve">О внесении изменений в </w:t>
      </w:r>
      <w:r>
        <w:rPr>
          <w:szCs w:val="28"/>
        </w:rPr>
        <w:t xml:space="preserve">отдельные правовые акты </w:t>
      </w:r>
    </w:p>
    <w:p w:rsidR="002B4557" w:rsidRDefault="002B4557" w:rsidP="002B4557">
      <w:pPr>
        <w:pStyle w:val="1"/>
        <w:ind w:right="-1"/>
        <w:jc w:val="center"/>
        <w:rPr>
          <w:szCs w:val="28"/>
        </w:rPr>
      </w:pPr>
      <w:r>
        <w:rPr>
          <w:szCs w:val="28"/>
        </w:rPr>
        <w:t>Элистинского городского Собрания»</w:t>
      </w:r>
    </w:p>
    <w:p w:rsidR="002B4557" w:rsidRDefault="002B4557" w:rsidP="00E23C11">
      <w:pPr>
        <w:autoSpaceDE w:val="0"/>
        <w:autoSpaceDN w:val="0"/>
        <w:adjustRightInd w:val="0"/>
        <w:spacing w:after="0" w:line="240" w:lineRule="auto"/>
        <w:jc w:val="center"/>
        <w:rPr>
          <w:rFonts w:ascii="Times New Roman" w:hAnsi="Times New Roman"/>
          <w:sz w:val="28"/>
          <w:szCs w:val="28"/>
        </w:rPr>
      </w:pPr>
    </w:p>
    <w:p w:rsidR="002B4557" w:rsidRDefault="002B4557" w:rsidP="00E23C11">
      <w:pPr>
        <w:pStyle w:val="1"/>
        <w:ind w:right="-1" w:firstLine="567"/>
        <w:jc w:val="both"/>
        <w:rPr>
          <w:szCs w:val="28"/>
        </w:rPr>
      </w:pPr>
      <w:r>
        <w:rPr>
          <w:rFonts w:eastAsia="Calibri"/>
          <w:szCs w:val="28"/>
        </w:rPr>
        <w:t xml:space="preserve">Проект решения </w:t>
      </w:r>
      <w:r>
        <w:rPr>
          <w:szCs w:val="28"/>
        </w:rPr>
        <w:t>«</w:t>
      </w:r>
      <w:r w:rsidRPr="00052AFF">
        <w:rPr>
          <w:szCs w:val="28"/>
        </w:rPr>
        <w:t xml:space="preserve">О внесении изменений в </w:t>
      </w:r>
      <w:r>
        <w:rPr>
          <w:szCs w:val="28"/>
        </w:rPr>
        <w:t>отдельные правовые акты Элистинского городского Собрания» разработан в целях приведения нормативных правовых актов Элистинского городского Собрания в соответствие федеральным и республиканским законодательством.</w:t>
      </w:r>
    </w:p>
    <w:p w:rsidR="002B4557" w:rsidRDefault="002B4557" w:rsidP="00263F37">
      <w:pPr>
        <w:pStyle w:val="1"/>
        <w:ind w:firstLine="567"/>
        <w:jc w:val="both"/>
      </w:pPr>
      <w:proofErr w:type="gramStart"/>
      <w:r>
        <w:rPr>
          <w:szCs w:val="28"/>
        </w:rPr>
        <w:t xml:space="preserve">Так, Законом Республики Калмыкия </w:t>
      </w:r>
      <w:r>
        <w:t xml:space="preserve">от 25 апреля 2014 г. № 39-V-З внесены изменения в Закон Республики Калмыкия </w:t>
      </w:r>
      <w:r w:rsidR="00263F37">
        <w:t xml:space="preserve">от 18 ноября 2009 г. № 148-IV-З </w:t>
      </w:r>
      <w:r>
        <w:t>«О некоторых вопросах правового регулирования муниципальной службы в Республике Калмыкия» в части переименования должностей муниципальной службы в контрольно-счетном органе муниципального образования в связи с принятием Федерального закона от 7 февраля 2011 г. № 6-ФЗ «Об общих принципах организации и</w:t>
      </w:r>
      <w:proofErr w:type="gramEnd"/>
      <w:r>
        <w:t xml:space="preserve"> деятельности контрольно-счетных органов субъектов Российской Федерации и муниципальных образований».</w:t>
      </w:r>
    </w:p>
    <w:p w:rsidR="00E23C11" w:rsidRPr="00E23C11" w:rsidRDefault="00E04346" w:rsidP="00E23C11">
      <w:pPr>
        <w:spacing w:after="0" w:line="24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соответствии со статьей</w:t>
      </w:r>
      <w:r w:rsidR="00E23C11" w:rsidRPr="00E23C11">
        <w:rPr>
          <w:rFonts w:ascii="Times New Roman" w:hAnsi="Times New Roman" w:cs="Times New Roman"/>
          <w:sz w:val="28"/>
          <w:szCs w:val="28"/>
        </w:rPr>
        <w:t xml:space="preserve"> 5 указанного федерального закона </w:t>
      </w:r>
      <w:r w:rsidR="00E23C11" w:rsidRPr="00E23C11">
        <w:rPr>
          <w:rFonts w:ascii="Times New Roman" w:eastAsiaTheme="minorHAnsi" w:hAnsi="Times New Roman" w:cs="Times New Roman"/>
          <w:sz w:val="28"/>
          <w:szCs w:val="28"/>
          <w:lang w:eastAsia="en-US"/>
        </w:rPr>
        <w:t>в состав аппарата контрольно-счетного органа входят инспекторы и иные штатные работники</w:t>
      </w:r>
      <w:r w:rsidR="00E23C11">
        <w:rPr>
          <w:rFonts w:ascii="Times New Roman" w:eastAsiaTheme="minorHAnsi" w:hAnsi="Times New Roman" w:cs="Times New Roman"/>
          <w:sz w:val="28"/>
          <w:szCs w:val="28"/>
          <w:lang w:eastAsia="en-US"/>
        </w:rPr>
        <w:t>.</w:t>
      </w:r>
    </w:p>
    <w:p w:rsidR="002B4557" w:rsidRPr="00E23C11" w:rsidRDefault="00E23C11" w:rsidP="00E23C11">
      <w:pPr>
        <w:spacing w:after="0" w:line="240" w:lineRule="auto"/>
        <w:ind w:firstLine="567"/>
        <w:jc w:val="both"/>
        <w:rPr>
          <w:rFonts w:ascii="Times New Roman" w:hAnsi="Times New Roman" w:cs="Times New Roman"/>
          <w:sz w:val="28"/>
          <w:szCs w:val="28"/>
        </w:rPr>
      </w:pPr>
      <w:proofErr w:type="gramStart"/>
      <w:r w:rsidRPr="00E23C11">
        <w:rPr>
          <w:rFonts w:ascii="Times New Roman" w:hAnsi="Times New Roman" w:cs="Times New Roman"/>
          <w:sz w:val="28"/>
          <w:szCs w:val="28"/>
        </w:rPr>
        <w:t>Представленный проект решения предусматривает внесение соответствующих изменений в перечень должностей муниципальной службы города Элисты, утвержденный решением Элистинского городского Собрания от 22 ноября 2007 г</w:t>
      </w:r>
      <w:r w:rsidR="000F6208">
        <w:rPr>
          <w:rFonts w:ascii="Times New Roman" w:hAnsi="Times New Roman" w:cs="Times New Roman"/>
          <w:sz w:val="28"/>
          <w:szCs w:val="28"/>
        </w:rPr>
        <w:t>.</w:t>
      </w:r>
      <w:r w:rsidRPr="00E23C11">
        <w:rPr>
          <w:rFonts w:ascii="Times New Roman" w:hAnsi="Times New Roman" w:cs="Times New Roman"/>
          <w:sz w:val="28"/>
          <w:szCs w:val="28"/>
        </w:rPr>
        <w:t xml:space="preserve"> № 12, а также  в решение Элистинского городского Собрания Республики Калмыкия от 9 ноября 2006 г. № 4 «О денежном вознаграждении выборных должностных лиц, осуществляющих полномочия на постоянной основе, и денежном содержании муниципальных служащих города Элисты».</w:t>
      </w:r>
      <w:proofErr w:type="gramEnd"/>
    </w:p>
    <w:p w:rsidR="00861989" w:rsidRDefault="00E04346" w:rsidP="00E04346">
      <w:pPr>
        <w:ind w:firstLine="567"/>
        <w:jc w:val="center"/>
      </w:pPr>
      <w:r>
        <w:t>_____________________________________</w:t>
      </w:r>
    </w:p>
    <w:p w:rsidR="00E04346" w:rsidRPr="0094213D" w:rsidRDefault="00E04346" w:rsidP="00E04346">
      <w:pPr>
        <w:ind w:firstLine="567"/>
        <w:jc w:val="center"/>
      </w:pPr>
    </w:p>
    <w:p w:rsidR="00861989" w:rsidRPr="0094213D" w:rsidRDefault="00861989" w:rsidP="00861989">
      <w:pPr>
        <w:pStyle w:val="a4"/>
        <w:tabs>
          <w:tab w:val="left" w:pos="993"/>
        </w:tabs>
        <w:spacing w:after="0" w:line="240" w:lineRule="auto"/>
        <w:rPr>
          <w:rFonts w:ascii="Arial" w:eastAsiaTheme="minorHAnsi" w:hAnsi="Arial" w:cs="Arial"/>
          <w:sz w:val="24"/>
          <w:szCs w:val="24"/>
          <w:lang w:eastAsia="en-US"/>
        </w:rPr>
      </w:pPr>
    </w:p>
    <w:p w:rsidR="00861989" w:rsidRPr="00052AFF" w:rsidRDefault="00861989" w:rsidP="00C2457D">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C2457D" w:rsidRPr="00052AFF" w:rsidTr="00C47E55">
        <w:trPr>
          <w:trHeight w:val="1739"/>
        </w:trPr>
        <w:tc>
          <w:tcPr>
            <w:tcW w:w="9464" w:type="dxa"/>
          </w:tcPr>
          <w:p w:rsidR="0094213D" w:rsidRDefault="0094213D" w:rsidP="0094213D">
            <w:pPr>
              <w:pStyle w:val="1"/>
              <w:outlineLvl w:val="0"/>
            </w:pPr>
          </w:p>
          <w:p w:rsidR="00FA0AC5" w:rsidRPr="00FA0AC5" w:rsidRDefault="00FA0AC5" w:rsidP="00FA0AC5">
            <w:pPr>
              <w:pStyle w:val="a4"/>
            </w:pPr>
          </w:p>
          <w:p w:rsidR="00C2457D" w:rsidRPr="002950FD" w:rsidRDefault="00C47E55" w:rsidP="00302182">
            <w:pPr>
              <w:pStyle w:val="1"/>
              <w:tabs>
                <w:tab w:val="left" w:pos="993"/>
              </w:tabs>
              <w:ind w:firstLine="567"/>
              <w:jc w:val="both"/>
              <w:outlineLvl w:val="0"/>
            </w:pPr>
            <w:r>
              <w:rPr>
                <w:bCs/>
                <w:szCs w:val="28"/>
              </w:rPr>
              <w:t xml:space="preserve"> </w:t>
            </w:r>
          </w:p>
        </w:tc>
      </w:tr>
    </w:tbl>
    <w:p w:rsidR="00CA7C50" w:rsidRDefault="00CA7C50"/>
    <w:sectPr w:rsidR="00CA7C50" w:rsidSect="00CB729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21B2"/>
    <w:multiLevelType w:val="hybridMultilevel"/>
    <w:tmpl w:val="61CC2452"/>
    <w:lvl w:ilvl="0" w:tplc="DD0E136C">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1C4D7B"/>
    <w:multiLevelType w:val="hybridMultilevel"/>
    <w:tmpl w:val="BC0A79CC"/>
    <w:lvl w:ilvl="0" w:tplc="0A68AEC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46A3C"/>
    <w:multiLevelType w:val="hybridMultilevel"/>
    <w:tmpl w:val="C31468AA"/>
    <w:lvl w:ilvl="0" w:tplc="940C3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E411C2"/>
    <w:multiLevelType w:val="hybridMultilevel"/>
    <w:tmpl w:val="821C0CE2"/>
    <w:lvl w:ilvl="0" w:tplc="AFD2AAD8">
      <w:start w:val="1"/>
      <w:numFmt w:val="decimal"/>
      <w:lvlText w:val="%1)"/>
      <w:lvlJc w:val="left"/>
      <w:pPr>
        <w:ind w:left="720" w:hanging="360"/>
      </w:pPr>
      <w:rPr>
        <w:rFonts w:ascii="Times New Roman" w:eastAsiaTheme="minorEastAsia"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C3407"/>
    <w:multiLevelType w:val="hybridMultilevel"/>
    <w:tmpl w:val="B3D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105E10"/>
    <w:multiLevelType w:val="hybridMultilevel"/>
    <w:tmpl w:val="C42A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C2457D"/>
    <w:rsid w:val="000024E9"/>
    <w:rsid w:val="000E0905"/>
    <w:rsid w:val="000F6208"/>
    <w:rsid w:val="00263F37"/>
    <w:rsid w:val="002B4557"/>
    <w:rsid w:val="00302182"/>
    <w:rsid w:val="00345373"/>
    <w:rsid w:val="003F28E8"/>
    <w:rsid w:val="004A27E6"/>
    <w:rsid w:val="00520B72"/>
    <w:rsid w:val="00614587"/>
    <w:rsid w:val="007A3BC9"/>
    <w:rsid w:val="007E6A19"/>
    <w:rsid w:val="00824B37"/>
    <w:rsid w:val="00861989"/>
    <w:rsid w:val="0094213D"/>
    <w:rsid w:val="00C2457D"/>
    <w:rsid w:val="00C47E55"/>
    <w:rsid w:val="00CA7C50"/>
    <w:rsid w:val="00CB729F"/>
    <w:rsid w:val="00CD0F42"/>
    <w:rsid w:val="00DB27A6"/>
    <w:rsid w:val="00E04346"/>
    <w:rsid w:val="00E23C11"/>
    <w:rsid w:val="00ED2DE5"/>
    <w:rsid w:val="00FA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7D"/>
    <w:rPr>
      <w:rFonts w:eastAsiaTheme="minorEastAsia"/>
      <w:lang w:eastAsia="ru-RU"/>
    </w:rPr>
  </w:style>
  <w:style w:type="paragraph" w:styleId="1">
    <w:name w:val="heading 1"/>
    <w:basedOn w:val="a"/>
    <w:next w:val="a"/>
    <w:link w:val="10"/>
    <w:qFormat/>
    <w:rsid w:val="00C2457D"/>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57D"/>
    <w:rPr>
      <w:rFonts w:ascii="Times New Roman" w:eastAsia="Times New Roman" w:hAnsi="Times New Roman" w:cs="Times New Roman"/>
      <w:sz w:val="28"/>
      <w:szCs w:val="20"/>
      <w:lang w:eastAsia="ru-RU"/>
    </w:rPr>
  </w:style>
  <w:style w:type="table" w:styleId="a3">
    <w:name w:val="Table Grid"/>
    <w:basedOn w:val="a1"/>
    <w:rsid w:val="00C24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7E55"/>
    <w:pPr>
      <w:ind w:left="720"/>
      <w:contextualSpacing/>
    </w:pPr>
  </w:style>
  <w:style w:type="paragraph" w:customStyle="1" w:styleId="a5">
    <w:name w:val="Информация об изменениях"/>
    <w:basedOn w:val="a"/>
    <w:next w:val="a"/>
    <w:uiPriority w:val="99"/>
    <w:rsid w:val="0094213D"/>
    <w:pPr>
      <w:autoSpaceDE w:val="0"/>
      <w:autoSpaceDN w:val="0"/>
      <w:adjustRightInd w:val="0"/>
      <w:spacing w:before="180" w:after="0" w:line="240" w:lineRule="auto"/>
      <w:ind w:left="360" w:right="360"/>
      <w:jc w:val="both"/>
    </w:pPr>
    <w:rPr>
      <w:rFonts w:ascii="Arial" w:eastAsiaTheme="minorHAnsi" w:hAnsi="Arial" w:cs="Arial"/>
      <w:color w:val="353842"/>
      <w:sz w:val="18"/>
      <w:szCs w:val="18"/>
      <w:shd w:val="clear" w:color="auto" w:fill="EAEFED"/>
      <w:lang w:eastAsia="en-US"/>
    </w:rPr>
  </w:style>
  <w:style w:type="paragraph" w:customStyle="1" w:styleId="a6">
    <w:name w:val="Подзаголовок для информации об изменениях"/>
    <w:basedOn w:val="a"/>
    <w:next w:val="a"/>
    <w:uiPriority w:val="99"/>
    <w:rsid w:val="0094213D"/>
    <w:pPr>
      <w:autoSpaceDE w:val="0"/>
      <w:autoSpaceDN w:val="0"/>
      <w:adjustRightInd w:val="0"/>
      <w:spacing w:after="0" w:line="240" w:lineRule="auto"/>
      <w:ind w:firstLine="720"/>
      <w:jc w:val="both"/>
    </w:pPr>
    <w:rPr>
      <w:rFonts w:ascii="Arial" w:eastAsiaTheme="minorHAnsi" w:hAnsi="Arial" w:cs="Arial"/>
      <w:b/>
      <w:bCs/>
      <w:color w:val="353842"/>
      <w:sz w:val="18"/>
      <w:szCs w:val="18"/>
      <w:lang w:eastAsia="en-US"/>
    </w:rPr>
  </w:style>
  <w:style w:type="character" w:customStyle="1" w:styleId="a7">
    <w:name w:val="Гипертекстовая ссылка"/>
    <w:basedOn w:val="a0"/>
    <w:uiPriority w:val="99"/>
    <w:rsid w:val="00861989"/>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491317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11</cp:revision>
  <cp:lastPrinted>2014-12-17T08:32:00Z</cp:lastPrinted>
  <dcterms:created xsi:type="dcterms:W3CDTF">2014-09-24T13:00:00Z</dcterms:created>
  <dcterms:modified xsi:type="dcterms:W3CDTF">2014-12-24T15:43:00Z</dcterms:modified>
</cp:coreProperties>
</file>